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C8C2" w14:textId="77777777" w:rsidR="00FE7A62" w:rsidRPr="00FE7A62" w:rsidRDefault="00FE7A62" w:rsidP="00FE7A62">
      <w:pPr>
        <w:shd w:val="clear" w:color="auto" w:fill="FFFFFF"/>
        <w:spacing w:after="225" w:line="240" w:lineRule="auto"/>
        <w:ind w:left="720"/>
        <w:rPr>
          <w:rFonts w:ascii="Times New Roman" w:eastAsia="Times New Roman" w:hAnsi="Times New Roman" w:cs="Times New Roman"/>
          <w:color w:val="898989"/>
          <w:sz w:val="21"/>
          <w:szCs w:val="21"/>
        </w:rPr>
      </w:pPr>
      <w:r w:rsidRPr="00FE7A62">
        <w:rPr>
          <w:rFonts w:ascii="Times New Roman" w:eastAsia="Times New Roman" w:hAnsi="Times New Roman" w:cs="Times New Roman"/>
          <w:color w:val="898989"/>
          <w:sz w:val="21"/>
          <w:szCs w:val="21"/>
        </w:rPr>
        <w:t> </w:t>
      </w:r>
    </w:p>
    <w:p w14:paraId="2D45014C" w14:textId="36D9FC34" w:rsidR="00FE7A62" w:rsidRPr="00FE7A62" w:rsidRDefault="00000000" w:rsidP="00FE7A62">
      <w:pPr>
        <w:shd w:val="clear" w:color="auto" w:fill="FFFFFF"/>
        <w:bidi/>
        <w:spacing w:after="0" w:line="240" w:lineRule="auto"/>
        <w:ind w:left="4"/>
        <w:rPr>
          <w:rFonts w:ascii="Arial" w:eastAsia="Times New Roman" w:hAnsi="Arial" w:cs="Arial"/>
          <w:color w:val="B7B7B7"/>
          <w:sz w:val="21"/>
          <w:szCs w:val="21"/>
        </w:rPr>
      </w:pPr>
      <w:hyperlink r:id="rId5" w:history="1">
        <w:r w:rsidR="00FE7A62" w:rsidRPr="00FE7A62">
          <w:rPr>
            <w:rFonts w:ascii="Times New Roman" w:eastAsia="Times New Roman" w:hAnsi="Times New Roman" w:cs="Times New Roman"/>
            <w:color w:val="64CCF3"/>
            <w:sz w:val="21"/>
            <w:szCs w:val="21"/>
            <w:u w:val="single"/>
            <w:rtl/>
          </w:rPr>
          <w:t>الرئيسية</w:t>
        </w:r>
      </w:hyperlink>
      <w:r w:rsidR="00FE7A62" w:rsidRPr="00FE7A62">
        <w:rPr>
          <w:rFonts w:ascii="Arial" w:eastAsia="Times New Roman" w:hAnsi="Arial" w:cs="Arial"/>
          <w:color w:val="B7B7B7"/>
          <w:sz w:val="21"/>
          <w:szCs w:val="21"/>
        </w:rPr>
        <w:t> </w:t>
      </w:r>
      <w:r w:rsidR="00FE7A62" w:rsidRPr="00FE7A62">
        <w:rPr>
          <w:rFonts w:ascii="Arial" w:eastAsia="Times New Roman" w:hAnsi="Arial" w:cs="Arial"/>
          <w:noProof/>
          <w:color w:val="B7B7B7"/>
          <w:sz w:val="21"/>
          <w:szCs w:val="21"/>
        </w:rPr>
        <w:drawing>
          <wp:inline distT="0" distB="0" distL="0" distR="0" wp14:anchorId="0821AD38" wp14:editId="2596DDF5">
            <wp:extent cx="85725" cy="85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A62" w:rsidRPr="00FE7A62">
        <w:rPr>
          <w:rFonts w:ascii="Times New Roman" w:eastAsia="Times New Roman" w:hAnsi="Times New Roman" w:cs="Times New Roman"/>
          <w:color w:val="898989"/>
          <w:sz w:val="21"/>
          <w:szCs w:val="21"/>
        </w:rPr>
        <w:t> </w:t>
      </w:r>
      <w:hyperlink r:id="rId7" w:history="1">
        <w:r w:rsidR="00FE7A62" w:rsidRPr="00FE7A62">
          <w:rPr>
            <w:rFonts w:ascii="Times New Roman" w:eastAsia="Times New Roman" w:hAnsi="Times New Roman" w:cs="Times New Roman"/>
            <w:color w:val="64CCF3"/>
            <w:sz w:val="21"/>
            <w:szCs w:val="21"/>
            <w:u w:val="single"/>
            <w:rtl/>
          </w:rPr>
          <w:t>الدراسات العليا</w:t>
        </w:r>
      </w:hyperlink>
      <w:r w:rsidR="00FE7A62" w:rsidRPr="00FE7A62">
        <w:rPr>
          <w:rFonts w:ascii="Arial" w:eastAsia="Times New Roman" w:hAnsi="Arial" w:cs="Arial"/>
          <w:color w:val="B7B7B7"/>
          <w:sz w:val="21"/>
          <w:szCs w:val="21"/>
        </w:rPr>
        <w:t> </w:t>
      </w:r>
      <w:r w:rsidR="00FE7A62" w:rsidRPr="00FE7A62">
        <w:rPr>
          <w:rFonts w:ascii="Arial" w:eastAsia="Times New Roman" w:hAnsi="Arial" w:cs="Arial"/>
          <w:noProof/>
          <w:color w:val="B7B7B7"/>
          <w:sz w:val="21"/>
          <w:szCs w:val="21"/>
        </w:rPr>
        <w:drawing>
          <wp:inline distT="0" distB="0" distL="0" distR="0" wp14:anchorId="0EFEFACA" wp14:editId="7A28A4C8">
            <wp:extent cx="85725" cy="8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A62" w:rsidRPr="00FE7A62">
        <w:rPr>
          <w:rFonts w:ascii="Arial" w:eastAsia="Times New Roman" w:hAnsi="Arial" w:cs="Arial"/>
          <w:color w:val="B7B7B7"/>
          <w:sz w:val="21"/>
          <w:szCs w:val="21"/>
          <w:rtl/>
        </w:rPr>
        <w:t>نماذج الدراسات العليا</w:t>
      </w:r>
    </w:p>
    <w:p w14:paraId="7A0D9617" w14:textId="77777777" w:rsidR="00FE7A62" w:rsidRDefault="00FE7A62" w:rsidP="00FE7A62">
      <w:pPr>
        <w:bidi/>
        <w:rPr>
          <w:rtl/>
          <w:lang w:bidi="ar-EG"/>
        </w:rPr>
      </w:pPr>
    </w:p>
    <w:p w14:paraId="0824C755" w14:textId="7643F952" w:rsidR="002A7344" w:rsidRPr="00FE7A62" w:rsidRDefault="004220E7" w:rsidP="00FE7A62">
      <w:pPr>
        <w:bidi/>
        <w:ind w:left="996"/>
        <w:rPr>
          <w:sz w:val="28"/>
          <w:szCs w:val="28"/>
          <w:rtl/>
          <w:lang w:bidi="ar-EG"/>
        </w:rPr>
      </w:pPr>
      <w:r w:rsidRPr="00FE7A62">
        <w:rPr>
          <w:rFonts w:hint="cs"/>
          <w:sz w:val="28"/>
          <w:szCs w:val="28"/>
          <w:rtl/>
          <w:lang w:bidi="ar-EG"/>
        </w:rPr>
        <w:t>نماذج الدراسات العليا</w:t>
      </w:r>
    </w:p>
    <w:p w14:paraId="397D2310" w14:textId="10B6F2E9" w:rsidR="004220E7" w:rsidRPr="00FE7A62" w:rsidRDefault="004220E7" w:rsidP="00FE7A62">
      <w:pPr>
        <w:bidi/>
        <w:ind w:left="996"/>
        <w:rPr>
          <w:sz w:val="28"/>
          <w:szCs w:val="28"/>
          <w:rtl/>
          <w:lang w:bidi="ar-EG"/>
        </w:rPr>
      </w:pPr>
    </w:p>
    <w:p w14:paraId="55918845" w14:textId="2A0A3F0C" w:rsidR="004220E7" w:rsidRPr="00FE7A62" w:rsidRDefault="004220E7" w:rsidP="00FE7A62">
      <w:pPr>
        <w:bidi/>
        <w:ind w:left="996"/>
        <w:rPr>
          <w:sz w:val="36"/>
          <w:szCs w:val="36"/>
          <w:rtl/>
          <w:lang w:bidi="ar-EG"/>
        </w:rPr>
      </w:pPr>
      <w:r w:rsidRPr="00FE7A62">
        <w:rPr>
          <w:rFonts w:hint="cs"/>
          <w:sz w:val="36"/>
          <w:szCs w:val="36"/>
          <w:rtl/>
          <w:lang w:bidi="ar-EG"/>
        </w:rPr>
        <w:t>نماذج الطلاب</w:t>
      </w:r>
    </w:p>
    <w:p w14:paraId="662176B0" w14:textId="3831F146" w:rsidR="004220E7" w:rsidRPr="005A1571" w:rsidRDefault="004220E7" w:rsidP="00FE7A62">
      <w:pPr>
        <w:pStyle w:val="ListParagraph"/>
        <w:numPr>
          <w:ilvl w:val="0"/>
          <w:numId w:val="1"/>
        </w:numPr>
        <w:bidi/>
        <w:ind w:left="996" w:firstLine="0"/>
        <w:rPr>
          <w:b/>
          <w:bCs/>
          <w:sz w:val="28"/>
          <w:szCs w:val="28"/>
          <w:lang w:bidi="ar-EG"/>
        </w:rPr>
      </w:pPr>
      <w:r w:rsidRPr="005A1571">
        <w:rPr>
          <w:rFonts w:hint="cs"/>
          <w:b/>
          <w:bCs/>
          <w:sz w:val="28"/>
          <w:szCs w:val="28"/>
          <w:rtl/>
          <w:lang w:bidi="ar-EG"/>
        </w:rPr>
        <w:t>نماذج خاصة بتسجيل الخطة البحثية</w:t>
      </w:r>
    </w:p>
    <w:p w14:paraId="6F01CC97" w14:textId="24687F67" w:rsidR="004220E7" w:rsidRPr="005A1571" w:rsidRDefault="004220E7" w:rsidP="00FE7A62">
      <w:pPr>
        <w:bidi/>
        <w:ind w:left="996" w:firstLine="444"/>
        <w:rPr>
          <w:sz w:val="24"/>
          <w:szCs w:val="24"/>
          <w:u w:val="single"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 xml:space="preserve">نموذج </w:t>
      </w:r>
      <w:r w:rsidR="00F0407B" w:rsidRPr="005A1571">
        <w:rPr>
          <w:rFonts w:hint="cs"/>
          <w:sz w:val="24"/>
          <w:szCs w:val="24"/>
          <w:u w:val="single"/>
          <w:rtl/>
          <w:lang w:bidi="ar-EG"/>
        </w:rPr>
        <w:t>تسجيل خطة بحثية</w:t>
      </w:r>
    </w:p>
    <w:p w14:paraId="2D33A6CA" w14:textId="14823CF6" w:rsidR="00F0407B" w:rsidRPr="005A1571" w:rsidRDefault="00F0407B" w:rsidP="00FE7A62">
      <w:pPr>
        <w:pStyle w:val="ListParagraph"/>
        <w:numPr>
          <w:ilvl w:val="0"/>
          <w:numId w:val="1"/>
        </w:numPr>
        <w:bidi/>
        <w:ind w:left="996" w:firstLine="0"/>
        <w:rPr>
          <w:b/>
          <w:bCs/>
          <w:sz w:val="28"/>
          <w:szCs w:val="28"/>
          <w:lang w:bidi="ar-EG"/>
        </w:rPr>
      </w:pPr>
      <w:r w:rsidRPr="005A1571">
        <w:rPr>
          <w:rFonts w:hint="cs"/>
          <w:b/>
          <w:bCs/>
          <w:sz w:val="28"/>
          <w:szCs w:val="28"/>
          <w:rtl/>
          <w:lang w:bidi="ar-EG"/>
        </w:rPr>
        <w:t>نماذج خاصة بتعديلات الخطة البحثية</w:t>
      </w:r>
    </w:p>
    <w:p w14:paraId="1FF44056" w14:textId="77777777" w:rsidR="00A54044" w:rsidRDefault="00F0407B" w:rsidP="00FE7A62">
      <w:pPr>
        <w:bidi/>
        <w:ind w:left="996" w:firstLine="444"/>
        <w:rPr>
          <w:sz w:val="24"/>
          <w:szCs w:val="24"/>
          <w:u w:val="single"/>
          <w:rtl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تعديل موضوع رسالة</w:t>
      </w:r>
    </w:p>
    <w:p w14:paraId="08578A74" w14:textId="77777777" w:rsidR="00A54044" w:rsidRDefault="00F0407B" w:rsidP="00A54044">
      <w:pPr>
        <w:bidi/>
        <w:ind w:left="996" w:firstLine="444"/>
        <w:rPr>
          <w:sz w:val="24"/>
          <w:szCs w:val="24"/>
          <w:u w:val="single"/>
          <w:rtl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 xml:space="preserve"> نموذج تعديل لجنة الاشراف</w:t>
      </w:r>
    </w:p>
    <w:p w14:paraId="63695B1E" w14:textId="21672CD4" w:rsidR="00F0407B" w:rsidRPr="005A1571" w:rsidRDefault="00F0407B" w:rsidP="00A54044">
      <w:pPr>
        <w:bidi/>
        <w:ind w:left="996" w:firstLine="444"/>
        <w:rPr>
          <w:sz w:val="24"/>
          <w:szCs w:val="24"/>
          <w:u w:val="single"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 xml:space="preserve"> نموذج الغاء التسجيل وتسجيل نقطة جديدة</w:t>
      </w:r>
    </w:p>
    <w:p w14:paraId="3C8CCFF2" w14:textId="217290D9" w:rsidR="00F0407B" w:rsidRPr="005A1571" w:rsidRDefault="00F0407B" w:rsidP="00FE7A62">
      <w:pPr>
        <w:pStyle w:val="ListParagraph"/>
        <w:numPr>
          <w:ilvl w:val="0"/>
          <w:numId w:val="1"/>
        </w:numPr>
        <w:bidi/>
        <w:ind w:left="996" w:firstLine="0"/>
        <w:rPr>
          <w:b/>
          <w:bCs/>
          <w:sz w:val="28"/>
          <w:szCs w:val="28"/>
          <w:lang w:bidi="ar-EG"/>
        </w:rPr>
      </w:pPr>
      <w:r w:rsidRPr="005A1571">
        <w:rPr>
          <w:rFonts w:hint="cs"/>
          <w:b/>
          <w:bCs/>
          <w:sz w:val="28"/>
          <w:szCs w:val="28"/>
          <w:rtl/>
          <w:lang w:bidi="ar-EG"/>
        </w:rPr>
        <w:t>التقرير الدورى عن مراحل الرسالة</w:t>
      </w:r>
    </w:p>
    <w:p w14:paraId="432B87C9" w14:textId="3B50148D" w:rsidR="00F0407B" w:rsidRPr="005A1571" w:rsidRDefault="00F0407B" w:rsidP="00FE7A62">
      <w:pPr>
        <w:bidi/>
        <w:ind w:left="996" w:firstLine="444"/>
        <w:rPr>
          <w:sz w:val="24"/>
          <w:szCs w:val="24"/>
          <w:u w:val="single"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التقرير الدورى عن مراحل الرسالة</w:t>
      </w:r>
    </w:p>
    <w:p w14:paraId="0A312A76" w14:textId="7A2B4792" w:rsidR="00F0407B" w:rsidRPr="005A1571" w:rsidRDefault="00F0407B" w:rsidP="00FE7A62">
      <w:pPr>
        <w:pStyle w:val="ListParagraph"/>
        <w:numPr>
          <w:ilvl w:val="0"/>
          <w:numId w:val="1"/>
        </w:numPr>
        <w:bidi/>
        <w:ind w:left="996" w:firstLine="0"/>
        <w:rPr>
          <w:b/>
          <w:bCs/>
          <w:sz w:val="28"/>
          <w:szCs w:val="28"/>
          <w:lang w:bidi="ar-EG"/>
        </w:rPr>
      </w:pPr>
      <w:r w:rsidRPr="005A1571">
        <w:rPr>
          <w:rFonts w:hint="cs"/>
          <w:b/>
          <w:bCs/>
          <w:sz w:val="28"/>
          <w:szCs w:val="28"/>
          <w:rtl/>
          <w:lang w:bidi="ar-EG"/>
        </w:rPr>
        <w:t>النماذج الخاصة بتشكيل لجنة الحكم</w:t>
      </w:r>
    </w:p>
    <w:p w14:paraId="04F1A47E" w14:textId="77777777" w:rsidR="00A54044" w:rsidRDefault="00F0407B" w:rsidP="00FE7A62">
      <w:pPr>
        <w:bidi/>
        <w:ind w:left="996" w:firstLine="444"/>
        <w:rPr>
          <w:sz w:val="24"/>
          <w:szCs w:val="24"/>
          <w:u w:val="single"/>
          <w:rtl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تشكيل لجنة الامتحان للدكتوراة</w:t>
      </w:r>
    </w:p>
    <w:p w14:paraId="4A8ECBE7" w14:textId="77777777" w:rsidR="00A54044" w:rsidRDefault="00F0407B" w:rsidP="00A54044">
      <w:pPr>
        <w:bidi/>
        <w:ind w:left="996" w:firstLine="444"/>
        <w:rPr>
          <w:sz w:val="24"/>
          <w:szCs w:val="24"/>
          <w:u w:val="single"/>
          <w:rtl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نتيجة الامتحان الشامل للدكتوراة</w:t>
      </w:r>
    </w:p>
    <w:p w14:paraId="6965A486" w14:textId="79DE7D09" w:rsidR="00F0407B" w:rsidRPr="005A1571" w:rsidRDefault="00F0407B" w:rsidP="00A54044">
      <w:pPr>
        <w:bidi/>
        <w:ind w:left="996" w:firstLine="444"/>
        <w:rPr>
          <w:sz w:val="24"/>
          <w:szCs w:val="24"/>
          <w:u w:val="single"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تقرير صلاحية الرسالة العلمية للعرض على لجنة الحكم</w:t>
      </w:r>
    </w:p>
    <w:p w14:paraId="2457A30F" w14:textId="46EB7B21" w:rsidR="00F0407B" w:rsidRPr="005A1571" w:rsidRDefault="00F0407B" w:rsidP="00FE7A62">
      <w:pPr>
        <w:pStyle w:val="ListParagraph"/>
        <w:numPr>
          <w:ilvl w:val="0"/>
          <w:numId w:val="1"/>
        </w:numPr>
        <w:bidi/>
        <w:ind w:left="996" w:firstLine="0"/>
        <w:rPr>
          <w:b/>
          <w:bCs/>
          <w:sz w:val="28"/>
          <w:szCs w:val="28"/>
          <w:lang w:bidi="ar-EG"/>
        </w:rPr>
      </w:pPr>
      <w:r w:rsidRPr="005A1571">
        <w:rPr>
          <w:rFonts w:hint="cs"/>
          <w:b/>
          <w:bCs/>
          <w:sz w:val="28"/>
          <w:szCs w:val="28"/>
          <w:rtl/>
          <w:lang w:bidi="ar-EG"/>
        </w:rPr>
        <w:t>النماذج الخاصة بالمنح</w:t>
      </w:r>
    </w:p>
    <w:p w14:paraId="4D3EAF40" w14:textId="77777777" w:rsidR="00A54044" w:rsidRDefault="00FE7A62" w:rsidP="00FE7A62">
      <w:pPr>
        <w:bidi/>
        <w:ind w:left="996" w:firstLine="444"/>
        <w:rPr>
          <w:sz w:val="24"/>
          <w:szCs w:val="24"/>
          <w:u w:val="single"/>
          <w:rtl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التقرير الفردى</w:t>
      </w:r>
    </w:p>
    <w:p w14:paraId="4DA8D606" w14:textId="77777777" w:rsidR="00A54044" w:rsidRDefault="00FE7A62" w:rsidP="00A54044">
      <w:pPr>
        <w:bidi/>
        <w:ind w:left="996" w:firstLine="444"/>
        <w:rPr>
          <w:sz w:val="24"/>
          <w:szCs w:val="24"/>
          <w:u w:val="single"/>
          <w:rtl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التقرير الجماعى</w:t>
      </w:r>
    </w:p>
    <w:p w14:paraId="52DF7F52" w14:textId="72F0DCFF" w:rsidR="00F0407B" w:rsidRPr="005A1571" w:rsidRDefault="00FE7A62" w:rsidP="00A54044">
      <w:pPr>
        <w:bidi/>
        <w:ind w:left="996" w:firstLine="444"/>
        <w:rPr>
          <w:sz w:val="24"/>
          <w:szCs w:val="24"/>
          <w:u w:val="single"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القرار العلنى</w:t>
      </w:r>
    </w:p>
    <w:p w14:paraId="1366B5C3" w14:textId="73A832CA" w:rsidR="00FE7A62" w:rsidRPr="005A1571" w:rsidRDefault="00FE7A62" w:rsidP="00FE7A62">
      <w:pPr>
        <w:pStyle w:val="ListParagraph"/>
        <w:numPr>
          <w:ilvl w:val="0"/>
          <w:numId w:val="1"/>
        </w:numPr>
        <w:bidi/>
        <w:ind w:left="996" w:firstLine="0"/>
        <w:rPr>
          <w:b/>
          <w:bCs/>
          <w:sz w:val="28"/>
          <w:szCs w:val="28"/>
          <w:lang w:bidi="ar-EG"/>
        </w:rPr>
      </w:pPr>
      <w:r w:rsidRPr="005A1571">
        <w:rPr>
          <w:rFonts w:hint="cs"/>
          <w:b/>
          <w:bCs/>
          <w:sz w:val="28"/>
          <w:szCs w:val="28"/>
          <w:rtl/>
          <w:lang w:bidi="ar-EG"/>
        </w:rPr>
        <w:t>طلب استخراج شهادة</w:t>
      </w:r>
    </w:p>
    <w:p w14:paraId="16B15DD4" w14:textId="48ED6AF6" w:rsidR="00FE7A62" w:rsidRPr="005A1571" w:rsidRDefault="00FE7A62" w:rsidP="00FE7A62">
      <w:pPr>
        <w:bidi/>
        <w:ind w:left="996" w:firstLine="444"/>
        <w:rPr>
          <w:sz w:val="24"/>
          <w:szCs w:val="24"/>
          <w:u w:val="single"/>
          <w:rtl/>
          <w:lang w:bidi="ar-EG"/>
        </w:rPr>
      </w:pPr>
      <w:r w:rsidRPr="005A1571">
        <w:rPr>
          <w:rFonts w:hint="cs"/>
          <w:sz w:val="24"/>
          <w:szCs w:val="24"/>
          <w:u w:val="single"/>
          <w:rtl/>
          <w:lang w:bidi="ar-EG"/>
        </w:rPr>
        <w:t>نموذج طلب استخراج شهادة</w:t>
      </w:r>
    </w:p>
    <w:p w14:paraId="5FB0C363" w14:textId="6B27B334" w:rsidR="00B96D38" w:rsidRDefault="00B96D38" w:rsidP="00B96D38">
      <w:pPr>
        <w:bidi/>
        <w:rPr>
          <w:sz w:val="28"/>
          <w:szCs w:val="28"/>
          <w:rtl/>
          <w:lang w:bidi="ar-EG"/>
        </w:rPr>
      </w:pPr>
    </w:p>
    <w:p w14:paraId="46D9BBE6" w14:textId="0F0F2D0E" w:rsidR="004220E7" w:rsidRDefault="00A211C8" w:rsidP="00FE7A62">
      <w:pPr>
        <w:bidi/>
        <w:ind w:left="99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إقرار تسليم الرسالة لفحص النزاهة العلمية</w:t>
      </w:r>
    </w:p>
    <w:p w14:paraId="2E65E389" w14:textId="3DF991E3" w:rsidR="00A211C8" w:rsidRPr="00FE7A62" w:rsidRDefault="00000000" w:rsidP="00A211C8">
      <w:pPr>
        <w:bidi/>
        <w:ind w:left="996"/>
        <w:rPr>
          <w:sz w:val="28"/>
          <w:szCs w:val="28"/>
          <w:rtl/>
          <w:lang w:bidi="ar-EG"/>
        </w:rPr>
      </w:pPr>
      <w:hyperlink r:id="rId8" w:history="1">
        <w:r w:rsidR="00A211C8" w:rsidRPr="00A211C8">
          <w:rPr>
            <w:sz w:val="28"/>
            <w:szCs w:val="28"/>
            <w:rtl/>
            <w:lang w:bidi="ar-EG"/>
          </w:rPr>
          <w:t>ملف لائحة مكافحة المخالفات المتعلقة بفحص النزاهة الأكاديمية</w:t>
        </w:r>
      </w:hyperlink>
    </w:p>
    <w:sectPr w:rsidR="00A211C8" w:rsidRPr="00FE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D2925"/>
    <w:multiLevelType w:val="multilevel"/>
    <w:tmpl w:val="42A2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80F0C"/>
    <w:multiLevelType w:val="hybridMultilevel"/>
    <w:tmpl w:val="C7406C50"/>
    <w:lvl w:ilvl="0" w:tplc="06A65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524589">
    <w:abstractNumId w:val="1"/>
  </w:num>
  <w:num w:numId="2" w16cid:durableId="187180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E7"/>
    <w:rsid w:val="00282AE3"/>
    <w:rsid w:val="002A7344"/>
    <w:rsid w:val="004220E7"/>
    <w:rsid w:val="005A1571"/>
    <w:rsid w:val="00A211C8"/>
    <w:rsid w:val="00A54044"/>
    <w:rsid w:val="00B96D38"/>
    <w:rsid w:val="00E41A51"/>
    <w:rsid w:val="00E85FA4"/>
    <w:rsid w:val="00F0407B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AA303"/>
  <w15:chartTrackingRefBased/>
  <w15:docId w15:val="{EA10D551-9DC3-436A-AF9F-8F3C52B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A62"/>
    <w:rPr>
      <w:color w:val="0000FF"/>
      <w:u w:val="single"/>
    </w:rPr>
  </w:style>
  <w:style w:type="paragraph" w:customStyle="1" w:styleId="active">
    <w:name w:val="active"/>
    <w:basedOn w:val="Normal"/>
    <w:rsid w:val="00F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i.alexu.edu.eg/images/PDF/%D9%85%D9%84%D9%81_%D9%84%D8%A7%D8%A6%D8%AD%D8%A9_%D9%85%D9%83%D8%A7%D9%81%D8%AD%D8%A9_%D8%A7%D9%84%D9%85%D8%AE%D8%A7%D9%84%D9%81%D8%A7%D8%AA_%D8%A7%D9%84%D9%85%D8%AA%D8%B9%D9%84%D9%82%D8%A9_%D8%A8%D9%81%D8%AD%D8%B5_%D8%A7%D9%84%D9%86%D8%B2%D8%A7%D9%87%D8%A9_%D8%A7%D9%84%D8%A3%D9%83%D8%A7%D8%AF%D9%8A%D9%85%D9%8A%D8%A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ri.alexu.edu.eg/index.php/ar/post-gradu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ri.alexu.edu.eg/index.php/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QAMRI</cp:lastModifiedBy>
  <cp:revision>10</cp:revision>
  <dcterms:created xsi:type="dcterms:W3CDTF">2024-10-29T10:15:00Z</dcterms:created>
  <dcterms:modified xsi:type="dcterms:W3CDTF">2024-11-07T09:54:00Z</dcterms:modified>
</cp:coreProperties>
</file>